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D2" w:rsidRDefault="0087487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7.25pt;margin-top:-16.15pt;width:127.15pt;height:103.8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9125D4" w:rsidRDefault="009125D4" w:rsidP="009125D4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97526" cy="1186766"/>
                        <wp:effectExtent l="19050" t="0" r="0" b="0"/>
                        <wp:docPr id="21" name="Bild 1" descr="https://shop.alphatec-systeme.de/media/image/66/68/51/AMV5-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6/68/51/AMV5-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742" cy="12015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93133" cy="1199408"/>
                        <wp:effectExtent l="19050" t="0" r="2167" b="0"/>
                        <wp:docPr id="22" name="Bild 2" descr="https://shop.alphatec-systeme.de/media/image/c7/96/20/AMV5-60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c7/96/20/AMV5-60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501516" cy="1219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  <w10:wrap type="square"/>
          </v:shape>
        </w:pict>
      </w:r>
      <w:r w:rsidR="00574D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>Installations-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Media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verteiler</w:t>
      </w:r>
    </w:p>
    <w:p w:rsidR="00AA5C27" w:rsidRPr="00AA5C27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Aufputz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ausführung </w:t>
      </w:r>
      <w:r w:rsidR="009125D4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Außenmaße: BxHxT = 3</w:t>
      </w:r>
      <w:r w:rsidR="00AA5C27">
        <w:rPr>
          <w:rFonts w:ascii="Arial" w:hAnsi="Arial" w:cs="Arial"/>
          <w:bCs/>
          <w:sz w:val="20"/>
          <w:szCs w:val="20"/>
          <w:shd w:val="clear" w:color="auto" w:fill="FFFFFF"/>
        </w:rPr>
        <w:t>37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9125D4">
        <w:rPr>
          <w:rFonts w:ascii="Arial" w:hAnsi="Arial" w:cs="Arial"/>
          <w:bCs/>
          <w:sz w:val="20"/>
          <w:szCs w:val="20"/>
          <w:shd w:val="clear" w:color="auto" w:fill="FFFFFF"/>
        </w:rPr>
        <w:t>828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</w:p>
    <w:p w:rsidR="00370BB7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AA5C27">
        <w:rPr>
          <w:rFonts w:ascii="Arial" w:hAnsi="Arial" w:cs="Arial"/>
          <w:sz w:val="20"/>
          <w:szCs w:val="20"/>
        </w:rPr>
        <w:t>ausbrechbaren Stahlblechrahme</w:t>
      </w:r>
      <w:r w:rsidR="00632BDC">
        <w:rPr>
          <w:rFonts w:ascii="Arial" w:hAnsi="Arial" w:cs="Arial"/>
          <w:sz w:val="20"/>
          <w:szCs w:val="20"/>
        </w:rPr>
        <w:t>n</w:t>
      </w:r>
    </w:p>
    <w:p w:rsidR="00370BB7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Kabelkanal oben und unten. </w:t>
      </w:r>
      <w:r w:rsidR="00742FCE" w:rsidRPr="00704F62">
        <w:rPr>
          <w:rFonts w:ascii="Arial" w:hAnsi="Arial" w:cs="Arial"/>
          <w:sz w:val="20"/>
          <w:szCs w:val="20"/>
        </w:rPr>
        <w:t>Grundgehäuse aus Kunststoff</w:t>
      </w:r>
    </w:p>
    <w:p w:rsidR="00370BB7" w:rsidRDefault="00742FCE" w:rsidP="00874879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in Modulbauweise mit</w:t>
      </w:r>
      <w:r w:rsidR="00632BDC" w:rsidRPr="00632BDC">
        <w:rPr>
          <w:rFonts w:ascii="Arial" w:hAnsi="Arial" w:cs="Arial"/>
          <w:sz w:val="20"/>
          <w:szCs w:val="20"/>
        </w:rPr>
        <w:t xml:space="preserve"> </w:t>
      </w:r>
      <w:r w:rsidR="00874879">
        <w:rPr>
          <w:rFonts w:ascii="Arial" w:hAnsi="Arial" w:cs="Arial"/>
          <w:sz w:val="20"/>
          <w:szCs w:val="20"/>
        </w:rPr>
        <w:t>Einzeltür mit Kunststoffeinsatz und Lüftungsschlitzen.</w:t>
      </w:r>
      <w:bookmarkStart w:id="0" w:name="_GoBack"/>
      <w:bookmarkEnd w:id="0"/>
    </w:p>
    <w:p w:rsidR="00370BB7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Außerdem zugehörig sind eine Hutschiene aus verzinktem Stahlblech,</w:t>
      </w:r>
    </w:p>
    <w:p w:rsidR="00370BB7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gelochte Montageplatte und eine Doppelsteckdose als</w:t>
      </w:r>
    </w:p>
    <w:p w:rsidR="00162A20" w:rsidRPr="00DE34A7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Schukosteckdose</w:t>
      </w:r>
      <w:r w:rsidR="008748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(5-reihig mit Dreifachsteckdose). </w:t>
      </w:r>
      <w:r>
        <w:rPr>
          <w:rFonts w:ascii="Arial" w:hAnsi="Arial" w:cs="Arial"/>
          <w:sz w:val="20"/>
          <w:szCs w:val="20"/>
        </w:rPr>
        <w:br/>
        <w:t>Auf der Rückseite befinden sich ausbrechbare Kabeleinführungen oben und unten.</w:t>
      </w:r>
      <w:r w:rsidR="00742FCE" w:rsidRPr="00704F62">
        <w:rPr>
          <w:rFonts w:ascii="Arial" w:hAnsi="Arial" w:cs="Arial"/>
          <w:sz w:val="20"/>
          <w:szCs w:val="20"/>
        </w:rPr>
        <w:br/>
      </w:r>
      <w:r w:rsidR="009121B6"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Stk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9125D4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9125D4">
        <w:rPr>
          <w:rFonts w:ascii="Arial" w:hAnsi="Arial" w:cs="Arial"/>
          <w:sz w:val="20"/>
          <w:szCs w:val="20"/>
          <w:shd w:val="clear" w:color="auto" w:fill="FFFFFF"/>
        </w:rPr>
        <w:t>60</w:t>
      </w:r>
      <w:r w:rsidR="00D15B91">
        <w:rPr>
          <w:rFonts w:ascii="Arial" w:hAnsi="Arial" w:cs="Arial"/>
          <w:sz w:val="20"/>
          <w:szCs w:val="20"/>
          <w:shd w:val="clear" w:color="auto" w:fill="FFFFFF"/>
        </w:rPr>
        <w:t>-TK</w:t>
      </w:r>
    </w:p>
    <w:p w:rsidR="00632BDC" w:rsidRPr="008C5FF8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B6"/>
    <w:rsid w:val="000410F0"/>
    <w:rsid w:val="00054A77"/>
    <w:rsid w:val="00066E88"/>
    <w:rsid w:val="000B1508"/>
    <w:rsid w:val="00101F39"/>
    <w:rsid w:val="00114277"/>
    <w:rsid w:val="00162A20"/>
    <w:rsid w:val="001A2B75"/>
    <w:rsid w:val="001A46CB"/>
    <w:rsid w:val="001B6B5E"/>
    <w:rsid w:val="00226C07"/>
    <w:rsid w:val="002F09D2"/>
    <w:rsid w:val="002F75CB"/>
    <w:rsid w:val="00370BB7"/>
    <w:rsid w:val="00463AEB"/>
    <w:rsid w:val="00481536"/>
    <w:rsid w:val="00506DA4"/>
    <w:rsid w:val="00574DE9"/>
    <w:rsid w:val="00613CBB"/>
    <w:rsid w:val="00632BDC"/>
    <w:rsid w:val="00704F62"/>
    <w:rsid w:val="00742FCE"/>
    <w:rsid w:val="00804F07"/>
    <w:rsid w:val="00874879"/>
    <w:rsid w:val="00875A34"/>
    <w:rsid w:val="008D3C56"/>
    <w:rsid w:val="009121B6"/>
    <w:rsid w:val="009125D4"/>
    <w:rsid w:val="00990A6C"/>
    <w:rsid w:val="00A35CEE"/>
    <w:rsid w:val="00AA5C27"/>
    <w:rsid w:val="00AA6B5E"/>
    <w:rsid w:val="00AB6B3F"/>
    <w:rsid w:val="00AF3BB6"/>
    <w:rsid w:val="00AF5F45"/>
    <w:rsid w:val="00B22939"/>
    <w:rsid w:val="00B83D24"/>
    <w:rsid w:val="00BD649E"/>
    <w:rsid w:val="00C91180"/>
    <w:rsid w:val="00D15B91"/>
    <w:rsid w:val="00D27C2B"/>
    <w:rsid w:val="00DE34A7"/>
    <w:rsid w:val="00EA713C"/>
    <w:rsid w:val="00F15A23"/>
    <w:rsid w:val="00F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  <w14:docId w14:val="05F74CB3"/>
  <w15:docId w15:val="{48242D4C-E06C-49CB-B5A9-8459208F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Alphatec Schaltschranksysteme | Erwin Thomas Schiegl</cp:lastModifiedBy>
  <cp:revision>11</cp:revision>
  <cp:lastPrinted>2019-09-05T08:46:00Z</cp:lastPrinted>
  <dcterms:created xsi:type="dcterms:W3CDTF">2019-09-05T09:05:00Z</dcterms:created>
  <dcterms:modified xsi:type="dcterms:W3CDTF">2020-02-25T07:16:00Z</dcterms:modified>
</cp:coreProperties>
</file>